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4177" w14:textId="3C1636BD" w:rsidR="00C32E9B" w:rsidRPr="00E15A18" w:rsidRDefault="004E4C39" w:rsidP="0039721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E15A18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 xml:space="preserve">Studiedag </w:t>
      </w:r>
      <w:r w:rsidR="00C32E9B" w:rsidRPr="00E15A18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“Zinnige hoorzorg impliceert zinvolle veranderingen”</w:t>
      </w:r>
    </w:p>
    <w:p w14:paraId="07D340FC" w14:textId="7B5BC0CE" w:rsidR="001774CD" w:rsidRDefault="00891590" w:rsidP="001774CD">
      <w:r>
        <w:rPr>
          <w:noProof/>
        </w:rPr>
        <w:drawing>
          <wp:anchor distT="0" distB="0" distL="114300" distR="114300" simplePos="0" relativeHeight="251664384" behindDoc="0" locked="0" layoutInCell="1" allowOverlap="1" wp14:anchorId="3119FA44" wp14:editId="4D619B66">
            <wp:simplePos x="0" y="0"/>
            <wp:positionH relativeFrom="margin">
              <wp:align>left</wp:align>
            </wp:positionH>
            <wp:positionV relativeFrom="paragraph">
              <wp:posOffset>409630</wp:posOffset>
            </wp:positionV>
            <wp:extent cx="1400175" cy="730250"/>
            <wp:effectExtent l="0" t="0" r="9525" b="0"/>
            <wp:wrapSquare wrapText="bothSides"/>
            <wp:docPr id="2" name="Afbeelding 1" descr="Afbeelding met tekst, Lettertype, schermopnam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Lettertype, schermopnam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4" t="12807" r="8857" b="11152"/>
                    <a:stretch/>
                  </pic:blipFill>
                  <pic:spPr bwMode="auto">
                    <a:xfrm>
                      <a:off x="0" y="0"/>
                      <a:ext cx="14001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E9B" w:rsidRPr="00E15A18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📅</w:t>
      </w:r>
      <w:r w:rsidR="00C32E9B" w:rsidRPr="00E15A18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</w:t>
      </w:r>
      <w:r w:rsidR="00C32E9B" w:rsidRPr="00E15A18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Zaterdag 13 september 2025</w:t>
      </w:r>
      <w:r w:rsidR="00C228ED" w:rsidRPr="00E15A18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ab/>
      </w:r>
      <w:r w:rsidR="00C228ED" w:rsidRPr="00E15A18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ab/>
      </w:r>
      <w:r w:rsidR="00C228ED" w:rsidRPr="00E15A18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ab/>
      </w:r>
      <w:r w:rsidR="00C32E9B" w:rsidRPr="00E15A18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📍</w:t>
      </w:r>
      <w:r w:rsidR="00C32E9B" w:rsidRPr="00E15A18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="00C32E9B" w:rsidRPr="00E15A18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De Verkadefabriek –Den Bosch</w:t>
      </w:r>
      <w:r w:rsidR="00000000">
        <w:rPr>
          <w:rFonts w:ascii="Arial" w:eastAsia="Times New Roman" w:hAnsi="Arial" w:cs="Arial"/>
          <w:kern w:val="0"/>
          <w:lang w:eastAsia="nl-NL"/>
          <w14:ligatures w14:val="none"/>
        </w:rPr>
        <w:pict w14:anchorId="71F162CC">
          <v:rect id="_x0000_i1025" style="width:0;height:1.5pt" o:hralign="center" o:hrstd="t" o:hr="t" fillcolor="#a0a0a0" stroked="f"/>
        </w:pict>
      </w:r>
      <w:r>
        <w:rPr>
          <w:rFonts w:ascii="Arial" w:eastAsia="Times New Roman" w:hAnsi="Arial" w:cs="Arial"/>
          <w:kern w:val="0"/>
          <w:lang w:eastAsia="nl-N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br/>
      </w:r>
      <w:r w:rsidR="001774CD">
        <w:t>📧 info@opciweb.nl</w:t>
      </w:r>
    </w:p>
    <w:p w14:paraId="4E70A916" w14:textId="77777777" w:rsidR="001774CD" w:rsidRDefault="001774CD" w:rsidP="001774CD">
      <w:r>
        <w:t>📞 Henk van Rees – 06 4236 2029</w:t>
      </w:r>
    </w:p>
    <w:p w14:paraId="6AA9BD62" w14:textId="77777777" w:rsidR="00471870" w:rsidRDefault="00471870" w:rsidP="008915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B6C96E" w14:textId="30BD566F" w:rsidR="00AA09F0" w:rsidRPr="00E15A18" w:rsidRDefault="0038099C" w:rsidP="00891590">
      <w:pPr>
        <w:spacing w:after="0" w:line="240" w:lineRule="auto"/>
        <w:rPr>
          <w:rFonts w:ascii="Arial" w:hAnsi="Arial" w:cs="Arial"/>
          <w:b/>
          <w:bCs/>
        </w:rPr>
      </w:pPr>
      <w:r w:rsidRPr="00E15A18">
        <w:rPr>
          <w:rFonts w:ascii="Arial" w:hAnsi="Arial" w:cs="Arial"/>
          <w:b/>
          <w:bCs/>
          <w:sz w:val="24"/>
          <w:szCs w:val="24"/>
        </w:rPr>
        <w:t>Deze studiedag wordt mede mogelijk gemaakt door CI-fabrikanten:</w:t>
      </w:r>
    </w:p>
    <w:p w14:paraId="7E0D7F72" w14:textId="048FB1B1" w:rsidR="00D75264" w:rsidRPr="00E15A18" w:rsidRDefault="00891590" w:rsidP="000100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9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 w:rsidRPr="00E15A18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74D95932" wp14:editId="06C26EBE">
            <wp:simplePos x="0" y="0"/>
            <wp:positionH relativeFrom="margin">
              <wp:posOffset>4553972</wp:posOffset>
            </wp:positionH>
            <wp:positionV relativeFrom="paragraph">
              <wp:posOffset>177882</wp:posOffset>
            </wp:positionV>
            <wp:extent cx="1001864" cy="183198"/>
            <wp:effectExtent l="0" t="0" r="0" b="7620"/>
            <wp:wrapNone/>
            <wp:docPr id="985521704" name="Afbeelding 2" descr="Afbeelding met Graphics, Lettertype, rood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21704" name="Afbeelding 2" descr="Afbeelding met Graphics, Lettertype, rood, grafische vormgeving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64" cy="18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A18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nl-NL"/>
          <w14:ligatures w14:val="none"/>
        </w:rPr>
        <w:drawing>
          <wp:anchor distT="0" distB="0" distL="114300" distR="114300" simplePos="0" relativeHeight="251661312" behindDoc="1" locked="0" layoutInCell="1" allowOverlap="1" wp14:anchorId="450F3634" wp14:editId="127F48F5">
            <wp:simplePos x="0" y="0"/>
            <wp:positionH relativeFrom="margin">
              <wp:align>left</wp:align>
            </wp:positionH>
            <wp:positionV relativeFrom="paragraph">
              <wp:posOffset>97182</wp:posOffset>
            </wp:positionV>
            <wp:extent cx="1323340" cy="474980"/>
            <wp:effectExtent l="0" t="0" r="0" b="1270"/>
            <wp:wrapNone/>
            <wp:docPr id="1202266198" name="Afbeelding 1" descr="Afbeelding met Lettertype, Graphics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66198" name="Afbeelding 1" descr="Afbeelding met Lettertype, Graphics, logo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A18" w:rsidRPr="00E15A18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nl-NL"/>
          <w14:ligatures w14:val="none"/>
        </w:rPr>
        <w:drawing>
          <wp:anchor distT="0" distB="0" distL="114300" distR="114300" simplePos="0" relativeHeight="251660288" behindDoc="1" locked="0" layoutInCell="1" allowOverlap="1" wp14:anchorId="60D82103" wp14:editId="5AB25D1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62305" cy="554355"/>
            <wp:effectExtent l="0" t="0" r="4445" b="0"/>
            <wp:wrapNone/>
            <wp:docPr id="19151543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B7A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  <w:r w:rsidR="00526B7A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  <w:r w:rsidR="00526B7A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  <w:r w:rsidR="00526B7A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  <w:r w:rsidR="00526B7A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  <w:r w:rsidR="00010015" w:rsidRPr="00E15A18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ab/>
      </w:r>
    </w:p>
    <w:p w14:paraId="6E665473" w14:textId="61A4D013" w:rsidR="0030761C" w:rsidRDefault="00010015" w:rsidP="00010015">
      <w:pPr>
        <w:tabs>
          <w:tab w:val="left" w:pos="1928"/>
        </w:tabs>
        <w:rPr>
          <w:rFonts w:ascii="Arial" w:hAnsi="Arial" w:cs="Arial"/>
        </w:rPr>
      </w:pPr>
      <w:r w:rsidRPr="00E15A18">
        <w:rPr>
          <w:rFonts w:ascii="Arial" w:hAnsi="Arial" w:cs="Arial"/>
        </w:rPr>
        <w:tab/>
      </w:r>
    </w:p>
    <w:p w14:paraId="0DDD22CD" w14:textId="77777777" w:rsidR="0008018C" w:rsidRDefault="0008018C" w:rsidP="00010015">
      <w:pPr>
        <w:tabs>
          <w:tab w:val="left" w:pos="1928"/>
        </w:tabs>
        <w:rPr>
          <w:rFonts w:ascii="Arial" w:hAnsi="Arial" w:cs="Arial"/>
        </w:rPr>
      </w:pPr>
    </w:p>
    <w:p w14:paraId="018C2F4B" w14:textId="776774D3" w:rsidR="00662AF8" w:rsidRPr="0067143C" w:rsidRDefault="00662AF8" w:rsidP="00662A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nl-BE"/>
          <w14:ligatures w14:val="none"/>
        </w:rPr>
      </w:pPr>
    </w:p>
    <w:p w14:paraId="51D004BA" w14:textId="77777777" w:rsidR="00F943D5" w:rsidRDefault="00785D83" w:rsidP="007B6D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09.30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Ontvangst </w:t>
      </w:r>
      <w:r w:rsidR="001750BB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met koffie/thee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en registratie</w:t>
      </w:r>
      <w:r w:rsidR="007F7ED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</w:p>
    <w:p w14:paraId="06F1706C" w14:textId="678AC5B8" w:rsidR="00662AF8" w:rsidRPr="0067143C" w:rsidRDefault="005A445B" w:rsidP="007B6D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10</w:t>
      </w:r>
      <w:r w:rsidR="007F7ED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.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00</w:t>
      </w:r>
      <w:r w:rsidR="007F7ED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Welkomstwoord door Henk van Rees Stichting OPCI.</w:t>
      </w:r>
      <w:r w:rsidR="00D622B8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7B6DA3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</w:r>
      <w:r w:rsidR="007B6DA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  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Uitleg programma en doelstellingen </w:t>
      </w:r>
      <w:r w:rsidR="007B6DA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van deze dag</w:t>
      </w:r>
    </w:p>
    <w:p w14:paraId="2E6398A7" w14:textId="0A7C6EF8" w:rsidR="00BC5EDF" w:rsidRDefault="00527068" w:rsidP="009E2B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10.</w:t>
      </w:r>
      <w:r w:rsidR="00205FD3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15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Wanneer komt een Cochleair Implantaat in beeld?</w:t>
      </w:r>
      <w:r w:rsidR="00D97CA4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</w:r>
      <w:r w:rsidR="009F3768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Spreker: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2C4057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Prof. Dr. </w:t>
      </w:r>
      <w:r w:rsidR="00BC5ED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Marc Lammers</w:t>
      </w:r>
      <w:r w:rsidR="00F7172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, NKO arts </w:t>
      </w:r>
      <w:r w:rsidR="00BC5ED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(UZ Antwerpen)</w:t>
      </w:r>
    </w:p>
    <w:p w14:paraId="7EFF6175" w14:textId="67ACA6AE" w:rsidR="00353649" w:rsidRDefault="00662AF8" w:rsidP="00C73458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BC5ED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Introductie CI: indicaties, de werking van een CI en het CI-traject.</w:t>
      </w:r>
    </w:p>
    <w:p w14:paraId="02A7ACF3" w14:textId="7B04CF6E" w:rsidR="00662AF8" w:rsidRPr="00BC5EDF" w:rsidRDefault="00662AF8" w:rsidP="00C73458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BC5ED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Praktische uitleg voor professionals over wie in aanmerking komt </w:t>
      </w:r>
      <w:r w:rsidR="009B622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voor een CI </w:t>
      </w:r>
      <w:r w:rsidRPr="00BC5ED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en hoe te herkennen wanneer een CI overwogen moet worden.</w:t>
      </w:r>
    </w:p>
    <w:p w14:paraId="344D2D4C" w14:textId="177766E0" w:rsidR="00662AF8" w:rsidRPr="00D66723" w:rsidRDefault="00D6760D" w:rsidP="00880AD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10.</w:t>
      </w:r>
      <w:r w:rsidR="00205FD3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45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De impact van een CI op hoorzorg – Leren van casussen</w:t>
      </w:r>
      <w:r w:rsidR="00880AD3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Spreker: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360C1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Dr. </w:t>
      </w:r>
      <w:r w:rsidR="00C828D5" w:rsidRPr="00D66723">
        <w:t>Jan-Willem Wasmann, klinisch fysicus</w:t>
      </w:r>
      <w:r w:rsidR="000418BF" w:rsidRPr="00D66723">
        <w:t>-audioloog</w:t>
      </w:r>
      <w:r w:rsidR="000A16E6" w:rsidRPr="00D66723">
        <w:t xml:space="preserve"> </w:t>
      </w:r>
      <w:proofErr w:type="spellStart"/>
      <w:r w:rsidR="000A16E6" w:rsidRPr="00D66723">
        <w:t>RadboudUMC</w:t>
      </w:r>
      <w:proofErr w:type="spellEnd"/>
      <w:r w:rsidR="00C828D5" w:rsidRPr="00D66723">
        <w:t xml:space="preserve"> </w:t>
      </w:r>
    </w:p>
    <w:p w14:paraId="79C3C3CE" w14:textId="77777777" w:rsidR="00880AD3" w:rsidRDefault="00662AF8" w:rsidP="00127FBB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880AD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Analyse van praktijkvoorbeelden en het effect van CI’s op gehoorresultaten.</w:t>
      </w:r>
    </w:p>
    <w:p w14:paraId="276FE69C" w14:textId="1944A6E8" w:rsidR="00662AF8" w:rsidRPr="00880AD3" w:rsidRDefault="00662AF8" w:rsidP="00127FBB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880AD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Kennisdeling over hoe professionals met behulp van een CI de meest effectieve hoorzorg kunnen bieden.</w:t>
      </w:r>
    </w:p>
    <w:p w14:paraId="02F43945" w14:textId="5C0BE67B" w:rsidR="00662AF8" w:rsidRPr="0067143C" w:rsidRDefault="006441CD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11.</w:t>
      </w:r>
      <w:r w:rsidR="00205FD3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15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Koffiepauze</w:t>
      </w:r>
      <w:r w:rsidR="00102DF7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– gelegenheid tot netwerken</w:t>
      </w:r>
    </w:p>
    <w:p w14:paraId="380FA01E" w14:textId="6A2FE1D1" w:rsidR="00662AF8" w:rsidRPr="0067143C" w:rsidRDefault="0043422D" w:rsidP="00102D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12.00 Z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innige hoorzorg</w:t>
      </w:r>
      <w:r w:rsidR="00102DF7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Spreker: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BC100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Dr. 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Mariska Stam</w:t>
      </w:r>
      <w:r w:rsidR="00984DB0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,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AC3811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Projectleide</w:t>
      </w:r>
      <w:r w:rsidR="00CB2D91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r Passende hoorzorg, Zorginstituut Nederland </w:t>
      </w:r>
      <w:r w:rsidR="00C828D5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audioloog</w:t>
      </w:r>
    </w:p>
    <w:p w14:paraId="56D3F99F" w14:textId="77777777" w:rsidR="00AB72AA" w:rsidRPr="00AB72AA" w:rsidRDefault="00AB72AA" w:rsidP="00AB72AA">
      <w:pPr>
        <w:pStyle w:val="Lijstalinea"/>
        <w:numPr>
          <w:ilvl w:val="0"/>
          <w:numId w:val="16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  <w:r w:rsidRPr="00AB72AA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“Verbeterafspraken, Hoorprotocol en basisverzekering”.</w:t>
      </w:r>
    </w:p>
    <w:p w14:paraId="66105DDA" w14:textId="77777777" w:rsidR="00471870" w:rsidRDefault="00471870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</w:p>
    <w:p w14:paraId="1BBB6EE0" w14:textId="77777777" w:rsidR="00D66723" w:rsidRDefault="00D66723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</w:p>
    <w:p w14:paraId="3F43435E" w14:textId="38497F9A" w:rsidR="00662AF8" w:rsidRPr="0067143C" w:rsidRDefault="00264944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lastRenderedPageBreak/>
        <w:t xml:space="preserve">12.30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Ervaringsdeskundigen</w:t>
      </w:r>
      <w:r w:rsidR="00B64111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</w:r>
      <w:r w:rsidR="00932A22">
        <w:t>“CI-dragers: gebruikers van Advanced Bionics, Cochlear en MED-EL delen hun ervaringen.”</w:t>
      </w:r>
    </w:p>
    <w:p w14:paraId="127C3588" w14:textId="323F8948" w:rsidR="00662AF8" w:rsidRPr="0067143C" w:rsidRDefault="00662AF8" w:rsidP="00662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CI-drager:</w:t>
      </w: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over het besluitvormingsproces en de uitdagingen voorafgaand aan de implantatie.</w:t>
      </w:r>
    </w:p>
    <w:p w14:paraId="421E67B7" w14:textId="1D43F642" w:rsidR="00662AF8" w:rsidRPr="0067143C" w:rsidRDefault="00662AF8" w:rsidP="00662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Partner van een CI-drager:</w:t>
      </w: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Reflectie op de impact op relaties en de rol van de omgeving.</w:t>
      </w:r>
    </w:p>
    <w:p w14:paraId="237DB1FF" w14:textId="5811794D" w:rsidR="00662AF8" w:rsidRPr="0067143C" w:rsidRDefault="00662AF8" w:rsidP="00662A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CI-drager (na de operatie):</w:t>
      </w: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Inzichten over de revalidatieperiode en de rol van begeleiding</w:t>
      </w:r>
      <w:r w:rsidR="00E43F8A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.</w:t>
      </w:r>
    </w:p>
    <w:p w14:paraId="566E9407" w14:textId="664A1D79" w:rsidR="00662AF8" w:rsidRPr="0067143C" w:rsidRDefault="00E62A47" w:rsidP="00662AF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</w:r>
      <w:r w:rsidR="008F4507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13.00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Lunch en netwerkactiviteit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</w:p>
    <w:p w14:paraId="6A45B013" w14:textId="35A3627C" w:rsidR="00662AF8" w:rsidRPr="0067143C" w:rsidRDefault="00662AF8" w:rsidP="00662AF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</w:p>
    <w:p w14:paraId="7B87FB4F" w14:textId="471872E2" w:rsidR="00662AF8" w:rsidRPr="0067143C" w:rsidRDefault="00D30247" w:rsidP="00E46C4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13.45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Wat kan ik doen als audicien?</w:t>
      </w:r>
      <w:r w:rsidR="00E46C49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</w:t>
      </w:r>
      <w:r w:rsidR="00E46C49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ker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2774D1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Rudi Struijk</w:t>
      </w:r>
      <w:r w:rsidR="00742649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, audicien bij Struijk audiciens</w:t>
      </w:r>
    </w:p>
    <w:p w14:paraId="2B462BE3" w14:textId="234B3C96" w:rsidR="006423A6" w:rsidRDefault="006423A6" w:rsidP="00662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Style w:val="Nadruk"/>
        </w:rPr>
        <w:t>“De actieve rol van audiciens binnen het CI-traject”</w:t>
      </w:r>
      <w:r>
        <w:t xml:space="preserve"> voor betere flow.</w:t>
      </w:r>
    </w:p>
    <w:p w14:paraId="08A3B3C5" w14:textId="5085777F" w:rsidR="00662AF8" w:rsidRPr="0067143C" w:rsidRDefault="00662AF8" w:rsidP="00662A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Oplossingen voor barrières in de praktijk, zoals counseling en procesvertragingen.</w:t>
      </w:r>
    </w:p>
    <w:p w14:paraId="63EF27C1" w14:textId="7EAD1648" w:rsidR="00662AF8" w:rsidRDefault="00EF4316" w:rsidP="005F3C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14.15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Zorgdomein.nl en samenwerking</w:t>
      </w:r>
      <w:r w:rsidR="005F3C2A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Spreker: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</w:t>
      </w:r>
      <w:r w:rsidR="00662AF8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Nienke Homans</w:t>
      </w:r>
      <w:r w:rsidR="00623325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, </w:t>
      </w:r>
      <w:r w:rsidR="0042778B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audioloog ErasmusMC 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</w:t>
      </w:r>
    </w:p>
    <w:p w14:paraId="75255DF1" w14:textId="77777777" w:rsidR="00997687" w:rsidRDefault="00662AF8" w:rsidP="00997687">
      <w:pPr>
        <w:pStyle w:val="Lijstalinea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</w:pPr>
      <w:r w:rsidRPr="00997687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Verbetering van samenwerking tussen audiciens/ KNO-artsen en CI-teams.</w:t>
      </w:r>
      <w:r w:rsidR="002F3F78" w:rsidRPr="00997687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 xml:space="preserve"> </w:t>
      </w:r>
    </w:p>
    <w:p w14:paraId="435A0FF9" w14:textId="09B52921" w:rsidR="00252756" w:rsidRDefault="009311A3" w:rsidP="00997687">
      <w:pPr>
        <w:pStyle w:val="Lijstalinea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“</w:t>
      </w:r>
      <w:r w:rsidR="002F3F78" w:rsidRPr="00997687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Een CI in 1 dag</w:t>
      </w:r>
      <w:r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”</w:t>
      </w:r>
      <w:r w:rsidR="00252756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 xml:space="preserve"> </w:t>
      </w:r>
    </w:p>
    <w:p w14:paraId="68D4F033" w14:textId="6FCB081A" w:rsidR="00662AF8" w:rsidRPr="000654E3" w:rsidRDefault="00252756" w:rsidP="003F61BB">
      <w:pPr>
        <w:pStyle w:val="Lijstaline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0654E3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R</w:t>
      </w:r>
      <w:r w:rsidR="002F3F78" w:rsidRPr="000654E3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emote-studie</w:t>
      </w:r>
      <w:r w:rsidR="000654E3" w:rsidRPr="000654E3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 xml:space="preserve">, hoe </w:t>
      </w:r>
      <w:r w:rsidR="002F3F78" w:rsidRPr="000654E3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 xml:space="preserve">de </w:t>
      </w:r>
      <w:r w:rsidR="00842FCF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CI-</w:t>
      </w:r>
      <w:r w:rsidR="002F3F78" w:rsidRPr="000654E3">
        <w:rPr>
          <w:rFonts w:ascii="Verdana" w:eastAsia="Times New Roman" w:hAnsi="Verdana" w:cs="Times New Roman"/>
          <w:color w:val="333333"/>
          <w:kern w:val="0"/>
          <w:sz w:val="20"/>
          <w:szCs w:val="20"/>
          <w:lang w:eastAsia="nl-NL"/>
          <w14:ligatures w14:val="none"/>
        </w:rPr>
        <w:t>zorg stroomlijnen</w:t>
      </w:r>
    </w:p>
    <w:p w14:paraId="1635BD8C" w14:textId="0F2105FB" w:rsidR="00662AF8" w:rsidRPr="0067143C" w:rsidRDefault="00A82FC9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14.45 </w:t>
      </w:r>
      <w:r w:rsidR="009E3FD4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Koffiep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auze</w:t>
      </w:r>
      <w:r w:rsidR="009E3FD4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- gelegenheid tot netwerken</w:t>
      </w:r>
    </w:p>
    <w:p w14:paraId="1956C837" w14:textId="4E91691D" w:rsidR="00662AF8" w:rsidRPr="0067143C" w:rsidRDefault="00A82FC9" w:rsidP="005F3C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15.15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De toekomst van hoorzorg</w:t>
      </w:r>
      <w:r w:rsidR="005F3C2A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br/>
        <w:t xml:space="preserve">         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Spreker: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dr. </w:t>
      </w:r>
      <w:r w:rsidR="008072C3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i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r. Wim Soede</w:t>
      </w:r>
      <w:r w:rsidR="00573EC7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, </w:t>
      </w:r>
      <w:r w:rsidR="00A03C54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klinisch fysicus</w:t>
      </w:r>
      <w:r w:rsidR="00A8371F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audioloog</w:t>
      </w:r>
      <w:r w:rsidR="00662AF8"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(LUMC)</w:t>
      </w:r>
    </w:p>
    <w:p w14:paraId="314B99D5" w14:textId="77777777" w:rsidR="00662AF8" w:rsidRPr="0067143C" w:rsidRDefault="00662AF8" w:rsidP="00662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Belang van tijdig doorverwijzen</w:t>
      </w:r>
    </w:p>
    <w:p w14:paraId="3C594E88" w14:textId="77777777" w:rsidR="00662AF8" w:rsidRPr="0067143C" w:rsidRDefault="00662AF8" w:rsidP="00662A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Discussie over wat dit betekent voor de praktijk.</w:t>
      </w:r>
    </w:p>
    <w:p w14:paraId="647733E6" w14:textId="5A7460EA" w:rsidR="00662AF8" w:rsidRPr="0067143C" w:rsidRDefault="00923C25" w:rsidP="00662AF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15.45 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Afsluiting en </w:t>
      </w:r>
      <w:r w:rsidR="00520806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samenvatting</w:t>
      </w:r>
      <w:r w:rsidR="00662AF8" w:rsidRPr="0067143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van de dag </w:t>
      </w:r>
    </w:p>
    <w:p w14:paraId="4C0EDF10" w14:textId="77777777" w:rsidR="00662AF8" w:rsidRPr="0067143C" w:rsidRDefault="00662AF8" w:rsidP="00662AF8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Samenvatting van de inzichten en concrete tips voor de praktijk.</w:t>
      </w:r>
    </w:p>
    <w:p w14:paraId="719040DA" w14:textId="77777777" w:rsidR="00662AF8" w:rsidRDefault="00662AF8" w:rsidP="00662AF8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7143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Dankwoord door Henk van Rees Stichting OPCI </w:t>
      </w:r>
    </w:p>
    <w:p w14:paraId="7186B8DA" w14:textId="45381889" w:rsidR="00A53A8C" w:rsidRPr="0067143C" w:rsidRDefault="00A53A8C" w:rsidP="00662AF8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>
        <w:t>Invullen van korte evaluatie (survey) over de studiedag.</w:t>
      </w:r>
    </w:p>
    <w:p w14:paraId="716FCBF8" w14:textId="1ADC5C53" w:rsidR="0008018C" w:rsidRDefault="006C1E60" w:rsidP="00F613AE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</w:pPr>
      <w:r w:rsidRPr="006C1E60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>16.00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 </w:t>
      </w:r>
      <w:r w:rsidRPr="006C1E60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>Netwerk borrel</w:t>
      </w:r>
    </w:p>
    <w:p w14:paraId="4EEE31BD" w14:textId="77777777" w:rsidR="00923C25" w:rsidRPr="00E15A18" w:rsidRDefault="00923C25" w:rsidP="00923C25">
      <w:pPr>
        <w:tabs>
          <w:tab w:val="left" w:pos="1928"/>
        </w:tabs>
        <w:rPr>
          <w:rFonts w:ascii="Arial" w:hAnsi="Arial" w:cs="Arial"/>
        </w:rPr>
      </w:pPr>
    </w:p>
    <w:sectPr w:rsidR="00923C25" w:rsidRPr="00E15A18" w:rsidSect="00E15A18">
      <w:footerReference w:type="default" r:id="rId11"/>
      <w:headerReference w:type="first" r:id="rId12"/>
      <w:pgSz w:w="11906" w:h="16838"/>
      <w:pgMar w:top="1276" w:right="1417" w:bottom="1701" w:left="1417" w:header="708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DE54" w14:textId="77777777" w:rsidR="00937C9D" w:rsidRDefault="00937C9D" w:rsidP="00B13DEB">
      <w:pPr>
        <w:spacing w:after="0" w:line="240" w:lineRule="auto"/>
      </w:pPr>
      <w:r>
        <w:separator/>
      </w:r>
    </w:p>
  </w:endnote>
  <w:endnote w:type="continuationSeparator" w:id="0">
    <w:p w14:paraId="3842D0FE" w14:textId="77777777" w:rsidR="00937C9D" w:rsidRDefault="00937C9D" w:rsidP="00B1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477D" w14:textId="53BFAEFF" w:rsidR="00B13DEB" w:rsidRDefault="00192FD4">
    <w:pPr>
      <w:pStyle w:val="Voettekst"/>
    </w:pPr>
    <w:r>
      <w:rPr>
        <w:b/>
        <w:bCs/>
      </w:rPr>
      <w:t>Stichting OPCI Onafhankelijk platform cochleaire implantatie</w:t>
    </w:r>
    <w:r>
      <w:rPr>
        <w:b/>
        <w:bCs/>
      </w:rPr>
      <w:br/>
    </w:r>
    <w:hyperlink r:id="rId1" w:history="1">
      <w:r w:rsidRPr="00082E58">
        <w:rPr>
          <w:rStyle w:val="Hyperlink"/>
          <w:rFonts w:ascii="Tahoma" w:hAnsi="Tahoma" w:cs="Tahoma"/>
          <w:sz w:val="20"/>
          <w:szCs w:val="20"/>
          <w:shd w:val="clear" w:color="auto" w:fill="FFFFFF"/>
        </w:rPr>
        <w:t>info@opciweb.nl</w:t>
      </w:r>
    </w:hyperlink>
    <w:r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r>
      <w:rPr>
        <w:rFonts w:ascii="Tahoma" w:hAnsi="Tahoma" w:cs="Tahoma"/>
        <w:color w:val="000000"/>
        <w:sz w:val="20"/>
        <w:szCs w:val="20"/>
        <w:shd w:val="clear" w:color="auto" w:fill="FFFFFF"/>
      </w:rPr>
      <w:br/>
    </w:r>
    <w:r w:rsidRPr="00342EB1">
      <w:rPr>
        <w:rFonts w:ascii="Tahoma" w:hAnsi="Tahoma" w:cs="Tahoma"/>
        <w:color w:val="000000"/>
        <w:sz w:val="20"/>
        <w:szCs w:val="20"/>
        <w:shd w:val="clear" w:color="auto" w:fill="FFFFFF"/>
      </w:rPr>
      <w:t>Telefoon 06 4236 2029  </w:t>
    </w:r>
    <w:r w:rsidRPr="00342EB1">
      <w:rPr>
        <w:rFonts w:ascii="Courier New" w:hAnsi="Courier New" w:cs="Courier New"/>
        <w:color w:val="000000"/>
        <w:sz w:val="20"/>
        <w:szCs w:val="20"/>
      </w:rPr>
      <w:br/>
    </w:r>
    <w:hyperlink r:id="rId2" w:history="1">
      <w:r w:rsidRPr="00342EB1">
        <w:rPr>
          <w:rFonts w:ascii="Tahoma" w:eastAsiaTheme="majorEastAsia" w:hAnsi="Tahoma" w:cs="Tahoma"/>
          <w:color w:val="0000FF"/>
          <w:sz w:val="20"/>
          <w:szCs w:val="20"/>
          <w:u w:val="single"/>
          <w:shd w:val="clear" w:color="auto" w:fill="FFFFFF"/>
        </w:rPr>
        <w:t>www.opciweb.nl</w:t>
      </w:r>
    </w:hyperlink>
    <w:r w:rsidRPr="00342EB1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r w:rsidRPr="00342EB1">
      <w:rPr>
        <w:rFonts w:ascii="Courier New" w:hAnsi="Courier New" w:cs="Courier New"/>
        <w:color w:val="000000"/>
        <w:sz w:val="20"/>
        <w:szCs w:val="20"/>
      </w:rPr>
      <w:br/>
    </w:r>
    <w:r w:rsidRPr="00342EB1">
      <w:rPr>
        <w:rFonts w:ascii="Courier New" w:hAnsi="Courier New" w:cs="Courier New"/>
        <w:color w:val="000000"/>
        <w:sz w:val="20"/>
        <w:szCs w:val="20"/>
      </w:rPr>
      <w:br/>
    </w:r>
    <w:r w:rsidRPr="00342EB1">
      <w:rPr>
        <w:rFonts w:ascii="Tahoma" w:eastAsiaTheme="majorEastAsia" w:hAnsi="Tahoma" w:cs="Tahoma"/>
        <w:b/>
        <w:bCs/>
        <w:color w:val="000000"/>
        <w:sz w:val="20"/>
        <w:szCs w:val="20"/>
        <w:shd w:val="clear" w:color="auto" w:fill="FFFFFF"/>
      </w:rPr>
      <w:t>Post</w:t>
    </w:r>
    <w:r w:rsidRPr="00342EB1">
      <w:rPr>
        <w:rFonts w:ascii="Tahoma" w:hAnsi="Tahoma" w:cs="Tahoma"/>
        <w:color w:val="000000"/>
        <w:sz w:val="20"/>
        <w:szCs w:val="20"/>
        <w:shd w:val="clear" w:color="auto" w:fill="FFFFFF"/>
      </w:rPr>
      <w:t>adres: Spinozalaan 15 - 2273 XA  Voorburg</w:t>
    </w:r>
    <w:r w:rsidRPr="00342EB1">
      <w:rPr>
        <w:rFonts w:ascii="Tahoma" w:hAnsi="Tahoma" w:cs="Tahoma"/>
        <w:color w:val="000000"/>
        <w:sz w:val="20"/>
        <w:szCs w:val="20"/>
        <w:shd w:val="clear" w:color="auto" w:fill="FFFFFF"/>
      </w:rPr>
      <w:br/>
      <w:t>Kamer van Koophandel: 94593825</w:t>
    </w:r>
    <w:r w:rsidRPr="00342EB1">
      <w:rPr>
        <w:rFonts w:ascii="Courier New" w:hAnsi="Courier New" w:cs="Courier New"/>
        <w:color w:val="000000"/>
        <w:sz w:val="20"/>
        <w:szCs w:val="20"/>
      </w:rPr>
      <w:br/>
    </w:r>
    <w:r w:rsidRPr="00342EB1">
      <w:rPr>
        <w:rFonts w:ascii="Courier New" w:hAnsi="Courier New" w:cs="Courier New"/>
        <w:color w:val="000000"/>
        <w:sz w:val="20"/>
        <w:szCs w:val="20"/>
      </w:rPr>
      <w:br/>
    </w:r>
    <w:r w:rsidRPr="00342EB1">
      <w:rPr>
        <w:rFonts w:ascii="Tahoma" w:hAnsi="Tahoma" w:cs="Tahoma"/>
        <w:color w:val="000000"/>
        <w:sz w:val="20"/>
        <w:szCs w:val="20"/>
        <w:shd w:val="clear" w:color="auto" w:fill="FFFFFF"/>
      </w:rPr>
      <w:t>Binnen Stichting OPCI participeren de volgende organisaties: FODOK, Stichting Plots- en Laatdoven, FOSS, Ned. Dove Jongeren, SH Jong en Stichting HOORMIJ.NVVS</w:t>
    </w:r>
    <w:r w:rsidR="00B13DEB">
      <w:rPr>
        <w:rFonts w:ascii="Tahoma" w:hAnsi="Tahoma" w:cs="Tahoma"/>
        <w:color w:val="000000"/>
        <w:sz w:val="20"/>
        <w:szCs w:val="20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9D8B" w14:textId="77777777" w:rsidR="00937C9D" w:rsidRDefault="00937C9D" w:rsidP="00B13DEB">
      <w:pPr>
        <w:spacing w:after="0" w:line="240" w:lineRule="auto"/>
      </w:pPr>
      <w:r>
        <w:separator/>
      </w:r>
    </w:p>
  </w:footnote>
  <w:footnote w:type="continuationSeparator" w:id="0">
    <w:p w14:paraId="66BFC857" w14:textId="77777777" w:rsidR="00937C9D" w:rsidRDefault="00937C9D" w:rsidP="00B1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5F32" w14:textId="6C3D4119" w:rsidR="00B13DEB" w:rsidRPr="007B3C48" w:rsidRDefault="007F714C" w:rsidP="000A29A1">
    <w:pPr>
      <w:spacing w:before="100" w:beforeAutospacing="1" w:after="100" w:afterAutospacing="1" w:line="240" w:lineRule="auto"/>
      <w:jc w:val="center"/>
      <w:rPr>
        <w:rFonts w:ascii="Ink Free" w:hAnsi="Ink Free"/>
        <w:b/>
        <w:bCs/>
        <w:sz w:val="44"/>
        <w:szCs w:val="44"/>
        <w:lang w:val="en-US"/>
      </w:rPr>
    </w:pPr>
    <w:r w:rsidRPr="007B3C48">
      <w:rPr>
        <w:rFonts w:ascii="Segoe UI Emoji" w:eastAsia="Times New Roman" w:hAnsi="Segoe UI Emoji" w:cs="Segoe UI Emoji"/>
        <w:b/>
        <w:bCs/>
        <w:kern w:val="0"/>
        <w:sz w:val="44"/>
        <w:szCs w:val="44"/>
        <w:lang w:eastAsia="nl-NL"/>
        <w14:ligatures w14:val="none"/>
      </w:rPr>
      <w:t>🎉</w:t>
    </w:r>
    <w:r w:rsidRPr="007B3C48">
      <w:rPr>
        <w:rFonts w:ascii="Ink Free" w:eastAsia="Times New Roman" w:hAnsi="Ink Free" w:cs="Times New Roman"/>
        <w:b/>
        <w:bCs/>
        <w:kern w:val="0"/>
        <w:sz w:val="44"/>
        <w:szCs w:val="44"/>
        <w:lang w:val="en-US" w:eastAsia="nl-NL"/>
        <w14:ligatures w14:val="none"/>
      </w:rPr>
      <w:t xml:space="preserve"> </w:t>
    </w:r>
    <w:r w:rsidR="00411BB1" w:rsidRPr="007B3C48">
      <w:rPr>
        <w:rFonts w:ascii="Arial" w:eastAsia="Times New Roman" w:hAnsi="Arial" w:cs="Arial"/>
        <w:b/>
        <w:bCs/>
        <w:kern w:val="0"/>
        <w:sz w:val="44"/>
        <w:szCs w:val="44"/>
        <w:lang w:val="en-US" w:eastAsia="nl-NL"/>
        <w14:ligatures w14:val="none"/>
      </w:rPr>
      <w:t>PROGRAMMA</w:t>
    </w:r>
    <w:r w:rsidR="00AE5593">
      <w:rPr>
        <w:rFonts w:ascii="Ink Free" w:eastAsia="Times New Roman" w:hAnsi="Ink Free" w:cs="Times New Roman"/>
        <w:b/>
        <w:bCs/>
        <w:kern w:val="0"/>
        <w:sz w:val="44"/>
        <w:szCs w:val="44"/>
        <w:lang w:val="en-US" w:eastAsia="nl-NL"/>
        <w14:ligatures w14:val="none"/>
      </w:rPr>
      <w:t xml:space="preserve"> </w:t>
    </w:r>
    <w:r w:rsidRPr="007B3C48">
      <w:rPr>
        <w:rFonts w:ascii="Segoe UI Emoji" w:eastAsia="Times New Roman" w:hAnsi="Segoe UI Emoji" w:cs="Segoe UI Emoji"/>
        <w:b/>
        <w:bCs/>
        <w:kern w:val="0"/>
        <w:sz w:val="44"/>
        <w:szCs w:val="44"/>
        <w:lang w:eastAsia="nl-NL"/>
        <w14:ligatures w14:val="none"/>
      </w:rPr>
      <w:t>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935"/>
    <w:multiLevelType w:val="multilevel"/>
    <w:tmpl w:val="00C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7F1F"/>
    <w:multiLevelType w:val="multilevel"/>
    <w:tmpl w:val="550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9C"/>
    <w:multiLevelType w:val="multilevel"/>
    <w:tmpl w:val="B0F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D1129"/>
    <w:multiLevelType w:val="multilevel"/>
    <w:tmpl w:val="B7A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49FA"/>
    <w:multiLevelType w:val="hybridMultilevel"/>
    <w:tmpl w:val="8354A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4784"/>
    <w:multiLevelType w:val="multilevel"/>
    <w:tmpl w:val="C94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36424"/>
    <w:multiLevelType w:val="hybridMultilevel"/>
    <w:tmpl w:val="CF327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E0B1B"/>
    <w:multiLevelType w:val="multilevel"/>
    <w:tmpl w:val="7BFC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0709B"/>
    <w:multiLevelType w:val="multilevel"/>
    <w:tmpl w:val="8EF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D1596"/>
    <w:multiLevelType w:val="hybridMultilevel"/>
    <w:tmpl w:val="93408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B2A35"/>
    <w:multiLevelType w:val="multilevel"/>
    <w:tmpl w:val="E42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F62A6"/>
    <w:multiLevelType w:val="multilevel"/>
    <w:tmpl w:val="D59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30DDE"/>
    <w:multiLevelType w:val="multilevel"/>
    <w:tmpl w:val="506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04969"/>
    <w:multiLevelType w:val="multilevel"/>
    <w:tmpl w:val="0B6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75699"/>
    <w:multiLevelType w:val="hybridMultilevel"/>
    <w:tmpl w:val="F27AB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D29"/>
    <w:multiLevelType w:val="multilevel"/>
    <w:tmpl w:val="56C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56798">
    <w:abstractNumId w:val="15"/>
  </w:num>
  <w:num w:numId="2" w16cid:durableId="1962955591">
    <w:abstractNumId w:val="11"/>
  </w:num>
  <w:num w:numId="3" w16cid:durableId="1626809577">
    <w:abstractNumId w:val="13"/>
  </w:num>
  <w:num w:numId="4" w16cid:durableId="202327434">
    <w:abstractNumId w:val="7"/>
  </w:num>
  <w:num w:numId="5" w16cid:durableId="1118530096">
    <w:abstractNumId w:val="3"/>
  </w:num>
  <w:num w:numId="6" w16cid:durableId="1030450415">
    <w:abstractNumId w:val="1"/>
  </w:num>
  <w:num w:numId="7" w16cid:durableId="1958903414">
    <w:abstractNumId w:val="12"/>
  </w:num>
  <w:num w:numId="8" w16cid:durableId="2111850335">
    <w:abstractNumId w:val="10"/>
  </w:num>
  <w:num w:numId="9" w16cid:durableId="35787870">
    <w:abstractNumId w:val="8"/>
  </w:num>
  <w:num w:numId="10" w16cid:durableId="611548651">
    <w:abstractNumId w:val="2"/>
  </w:num>
  <w:num w:numId="11" w16cid:durableId="1522014787">
    <w:abstractNumId w:val="0"/>
  </w:num>
  <w:num w:numId="12" w16cid:durableId="1067417360">
    <w:abstractNumId w:val="5"/>
  </w:num>
  <w:num w:numId="13" w16cid:durableId="177938278">
    <w:abstractNumId w:val="6"/>
  </w:num>
  <w:num w:numId="14" w16cid:durableId="118500233">
    <w:abstractNumId w:val="14"/>
  </w:num>
  <w:num w:numId="15" w16cid:durableId="1886064200">
    <w:abstractNumId w:val="4"/>
  </w:num>
  <w:num w:numId="16" w16cid:durableId="356589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9B"/>
    <w:rsid w:val="00010015"/>
    <w:rsid w:val="000238F0"/>
    <w:rsid w:val="00024A8F"/>
    <w:rsid w:val="00036CF0"/>
    <w:rsid w:val="000418BF"/>
    <w:rsid w:val="00051544"/>
    <w:rsid w:val="000654E3"/>
    <w:rsid w:val="000720AE"/>
    <w:rsid w:val="0008018C"/>
    <w:rsid w:val="00092294"/>
    <w:rsid w:val="000A16E6"/>
    <w:rsid w:val="000A29A1"/>
    <w:rsid w:val="000E1536"/>
    <w:rsid w:val="000E4038"/>
    <w:rsid w:val="000E63BF"/>
    <w:rsid w:val="000F1398"/>
    <w:rsid w:val="000F512E"/>
    <w:rsid w:val="00102DF7"/>
    <w:rsid w:val="0010677D"/>
    <w:rsid w:val="00171705"/>
    <w:rsid w:val="001750BB"/>
    <w:rsid w:val="001774CD"/>
    <w:rsid w:val="00192FD4"/>
    <w:rsid w:val="0020453E"/>
    <w:rsid w:val="00205FD3"/>
    <w:rsid w:val="00206DD7"/>
    <w:rsid w:val="00207839"/>
    <w:rsid w:val="00220092"/>
    <w:rsid w:val="00252756"/>
    <w:rsid w:val="00264944"/>
    <w:rsid w:val="002774D1"/>
    <w:rsid w:val="002B626B"/>
    <w:rsid w:val="002C32D4"/>
    <w:rsid w:val="002C4057"/>
    <w:rsid w:val="002F3F78"/>
    <w:rsid w:val="0030761C"/>
    <w:rsid w:val="00312DE0"/>
    <w:rsid w:val="00332A65"/>
    <w:rsid w:val="00342EB1"/>
    <w:rsid w:val="00345D6A"/>
    <w:rsid w:val="00353649"/>
    <w:rsid w:val="00360C19"/>
    <w:rsid w:val="00373CBB"/>
    <w:rsid w:val="0038099C"/>
    <w:rsid w:val="00397214"/>
    <w:rsid w:val="003B048F"/>
    <w:rsid w:val="003E5D86"/>
    <w:rsid w:val="003F5C02"/>
    <w:rsid w:val="00411BB1"/>
    <w:rsid w:val="004127B5"/>
    <w:rsid w:val="0042778B"/>
    <w:rsid w:val="00430BF7"/>
    <w:rsid w:val="0043422D"/>
    <w:rsid w:val="00440E5D"/>
    <w:rsid w:val="00453D59"/>
    <w:rsid w:val="00471870"/>
    <w:rsid w:val="00472C9C"/>
    <w:rsid w:val="004B7F53"/>
    <w:rsid w:val="004C1146"/>
    <w:rsid w:val="004E4C39"/>
    <w:rsid w:val="004E6B02"/>
    <w:rsid w:val="004F2D7F"/>
    <w:rsid w:val="00504CE0"/>
    <w:rsid w:val="0050589D"/>
    <w:rsid w:val="00514F98"/>
    <w:rsid w:val="00520806"/>
    <w:rsid w:val="00526B7A"/>
    <w:rsid w:val="00527068"/>
    <w:rsid w:val="00530781"/>
    <w:rsid w:val="005458D4"/>
    <w:rsid w:val="00553EC1"/>
    <w:rsid w:val="00573EC7"/>
    <w:rsid w:val="00581459"/>
    <w:rsid w:val="005A445B"/>
    <w:rsid w:val="005B3259"/>
    <w:rsid w:val="005B6201"/>
    <w:rsid w:val="005F3C2A"/>
    <w:rsid w:val="00601452"/>
    <w:rsid w:val="00607E4E"/>
    <w:rsid w:val="0062229C"/>
    <w:rsid w:val="00623325"/>
    <w:rsid w:val="00637474"/>
    <w:rsid w:val="006423A6"/>
    <w:rsid w:val="00643CFA"/>
    <w:rsid w:val="006441CD"/>
    <w:rsid w:val="006455AE"/>
    <w:rsid w:val="0065077D"/>
    <w:rsid w:val="00662438"/>
    <w:rsid w:val="00662AF8"/>
    <w:rsid w:val="00671D92"/>
    <w:rsid w:val="0067782B"/>
    <w:rsid w:val="006C1E60"/>
    <w:rsid w:val="006D3D10"/>
    <w:rsid w:val="006E7564"/>
    <w:rsid w:val="007230FD"/>
    <w:rsid w:val="00724A44"/>
    <w:rsid w:val="00742649"/>
    <w:rsid w:val="00744813"/>
    <w:rsid w:val="00753275"/>
    <w:rsid w:val="00760A2B"/>
    <w:rsid w:val="00785D83"/>
    <w:rsid w:val="007A11FF"/>
    <w:rsid w:val="007B3C48"/>
    <w:rsid w:val="007B6DA3"/>
    <w:rsid w:val="007C7A04"/>
    <w:rsid w:val="007F158E"/>
    <w:rsid w:val="007F714C"/>
    <w:rsid w:val="007F7EDC"/>
    <w:rsid w:val="008072C3"/>
    <w:rsid w:val="00827F6E"/>
    <w:rsid w:val="00842FCF"/>
    <w:rsid w:val="0084532B"/>
    <w:rsid w:val="00880AD3"/>
    <w:rsid w:val="00891590"/>
    <w:rsid w:val="008A2D05"/>
    <w:rsid w:val="008B2208"/>
    <w:rsid w:val="008C0D94"/>
    <w:rsid w:val="008F0612"/>
    <w:rsid w:val="008F4507"/>
    <w:rsid w:val="009016A4"/>
    <w:rsid w:val="00910EAD"/>
    <w:rsid w:val="00911F39"/>
    <w:rsid w:val="00923C25"/>
    <w:rsid w:val="00925EFA"/>
    <w:rsid w:val="009311A3"/>
    <w:rsid w:val="00932517"/>
    <w:rsid w:val="00932A22"/>
    <w:rsid w:val="00937C9D"/>
    <w:rsid w:val="00950D32"/>
    <w:rsid w:val="0096288C"/>
    <w:rsid w:val="00980139"/>
    <w:rsid w:val="00984DB0"/>
    <w:rsid w:val="00997687"/>
    <w:rsid w:val="009B6229"/>
    <w:rsid w:val="009E2B3F"/>
    <w:rsid w:val="009E3FD4"/>
    <w:rsid w:val="009F3768"/>
    <w:rsid w:val="00A00E7F"/>
    <w:rsid w:val="00A03C54"/>
    <w:rsid w:val="00A12AB9"/>
    <w:rsid w:val="00A15F71"/>
    <w:rsid w:val="00A53A8C"/>
    <w:rsid w:val="00A647F9"/>
    <w:rsid w:val="00A82FC9"/>
    <w:rsid w:val="00A8371F"/>
    <w:rsid w:val="00AA09F0"/>
    <w:rsid w:val="00AB72AA"/>
    <w:rsid w:val="00AC3811"/>
    <w:rsid w:val="00AD1867"/>
    <w:rsid w:val="00AE5593"/>
    <w:rsid w:val="00B032E4"/>
    <w:rsid w:val="00B13DEB"/>
    <w:rsid w:val="00B474B5"/>
    <w:rsid w:val="00B64111"/>
    <w:rsid w:val="00BB5DF4"/>
    <w:rsid w:val="00BC0416"/>
    <w:rsid w:val="00BC1003"/>
    <w:rsid w:val="00BC5EDF"/>
    <w:rsid w:val="00BF3D52"/>
    <w:rsid w:val="00C12576"/>
    <w:rsid w:val="00C228ED"/>
    <w:rsid w:val="00C32E9B"/>
    <w:rsid w:val="00C81998"/>
    <w:rsid w:val="00C828D5"/>
    <w:rsid w:val="00CB1D0F"/>
    <w:rsid w:val="00CB2D91"/>
    <w:rsid w:val="00CE0E21"/>
    <w:rsid w:val="00CF08EC"/>
    <w:rsid w:val="00D01289"/>
    <w:rsid w:val="00D07B13"/>
    <w:rsid w:val="00D30247"/>
    <w:rsid w:val="00D5461B"/>
    <w:rsid w:val="00D622B8"/>
    <w:rsid w:val="00D66723"/>
    <w:rsid w:val="00D6760D"/>
    <w:rsid w:val="00D72C5E"/>
    <w:rsid w:val="00D736CB"/>
    <w:rsid w:val="00D75264"/>
    <w:rsid w:val="00D826EE"/>
    <w:rsid w:val="00D924E2"/>
    <w:rsid w:val="00D97CA4"/>
    <w:rsid w:val="00DA2DA4"/>
    <w:rsid w:val="00DC1630"/>
    <w:rsid w:val="00DC48BA"/>
    <w:rsid w:val="00DD09F7"/>
    <w:rsid w:val="00DE0836"/>
    <w:rsid w:val="00DE1384"/>
    <w:rsid w:val="00DE41EF"/>
    <w:rsid w:val="00DE7AB2"/>
    <w:rsid w:val="00E06882"/>
    <w:rsid w:val="00E13144"/>
    <w:rsid w:val="00E15A18"/>
    <w:rsid w:val="00E43F8A"/>
    <w:rsid w:val="00E46C49"/>
    <w:rsid w:val="00E57F25"/>
    <w:rsid w:val="00E62A47"/>
    <w:rsid w:val="00E65BFF"/>
    <w:rsid w:val="00E81162"/>
    <w:rsid w:val="00E85E59"/>
    <w:rsid w:val="00EA036A"/>
    <w:rsid w:val="00EC78E4"/>
    <w:rsid w:val="00ED7D56"/>
    <w:rsid w:val="00EE37DA"/>
    <w:rsid w:val="00EF4316"/>
    <w:rsid w:val="00F128DC"/>
    <w:rsid w:val="00F13F6B"/>
    <w:rsid w:val="00F52311"/>
    <w:rsid w:val="00F613AE"/>
    <w:rsid w:val="00F71729"/>
    <w:rsid w:val="00F77F49"/>
    <w:rsid w:val="00F943D5"/>
    <w:rsid w:val="00FD22BA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388A4"/>
  <w15:chartTrackingRefBased/>
  <w15:docId w15:val="{7A0E0E31-B64C-49C0-A233-366A888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2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2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2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2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2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2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2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2E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2E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2E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2E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2E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2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2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2E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2E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2E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2E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2E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C48B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48B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A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1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DEB"/>
  </w:style>
  <w:style w:type="paragraph" w:styleId="Voettekst">
    <w:name w:val="footer"/>
    <w:basedOn w:val="Standaard"/>
    <w:link w:val="VoettekstChar"/>
    <w:uiPriority w:val="99"/>
    <w:unhideWhenUsed/>
    <w:rsid w:val="00B1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3DEB"/>
  </w:style>
  <w:style w:type="character" w:styleId="Verwijzingopmerking">
    <w:name w:val="annotation reference"/>
    <w:basedOn w:val="Standaardalinea-lettertype"/>
    <w:uiPriority w:val="99"/>
    <w:semiHidden/>
    <w:unhideWhenUsed/>
    <w:rsid w:val="004127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127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127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27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27B5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642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web.nl/" TargetMode="External"/><Relationship Id="rId1" Type="http://schemas.openxmlformats.org/officeDocument/2006/relationships/hyperlink" Target="mailto:info@opciweb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Rees</dc:creator>
  <cp:keywords/>
  <dc:description/>
  <cp:lastModifiedBy>Henk van Rees</cp:lastModifiedBy>
  <cp:revision>104</cp:revision>
  <cp:lastPrinted>2025-07-23T13:48:00Z</cp:lastPrinted>
  <dcterms:created xsi:type="dcterms:W3CDTF">2025-07-16T13:21:00Z</dcterms:created>
  <dcterms:modified xsi:type="dcterms:W3CDTF">2025-08-05T09:27:00Z</dcterms:modified>
</cp:coreProperties>
</file>